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FF" w:rsidRPr="00E8762A" w:rsidRDefault="00DC62FF" w:rsidP="00DC62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762A">
        <w:rPr>
          <w:rFonts w:ascii="Times New Roman" w:hAnsi="Times New Roman"/>
          <w:sz w:val="28"/>
          <w:szCs w:val="28"/>
        </w:rPr>
        <w:t xml:space="preserve">Государственное казённое общеобразовательное учреждение </w:t>
      </w:r>
    </w:p>
    <w:p w:rsidR="00DC62FF" w:rsidRPr="00E8762A" w:rsidRDefault="00DC62FF" w:rsidP="00DC62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762A">
        <w:rPr>
          <w:rFonts w:ascii="Times New Roman" w:hAnsi="Times New Roman"/>
          <w:sz w:val="28"/>
          <w:szCs w:val="28"/>
        </w:rPr>
        <w:t>«Красноярская школа-интернат»</w:t>
      </w:r>
    </w:p>
    <w:p w:rsidR="00331C00" w:rsidRPr="00331C00" w:rsidRDefault="00331C00" w:rsidP="00331C00">
      <w:pPr>
        <w:spacing w:after="160" w:line="259" w:lineRule="auto"/>
        <w:jc w:val="center"/>
        <w:rPr>
          <w:rFonts w:ascii="Times New Roman" w:eastAsiaTheme="minorHAnsi" w:hAnsi="Times New Roman"/>
          <w:sz w:val="24"/>
          <w:szCs w:val="28"/>
        </w:rPr>
      </w:pPr>
      <w:r>
        <w:rPr>
          <w:rFonts w:ascii="Times New Roman" w:eastAsiaTheme="minorHAnsi" w:hAnsi="Times New Roman"/>
          <w:sz w:val="24"/>
          <w:szCs w:val="28"/>
        </w:rPr>
        <w:t xml:space="preserve">                                                                </w:t>
      </w:r>
      <w:r w:rsidRPr="00331C00">
        <w:rPr>
          <w:rFonts w:ascii="Times New Roman" w:eastAsiaTheme="minorHAnsi" w:hAnsi="Times New Roman"/>
          <w:sz w:val="24"/>
          <w:szCs w:val="28"/>
        </w:rPr>
        <w:t xml:space="preserve">               </w:t>
      </w:r>
    </w:p>
    <w:tbl>
      <w:tblPr>
        <w:tblpPr w:leftFromText="180" w:rightFromText="180" w:bottomFromText="160" w:vertAnchor="text" w:horzAnchor="page" w:tblpX="852" w:tblpY="-187"/>
        <w:tblW w:w="1530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2"/>
        <w:gridCol w:w="9967"/>
      </w:tblGrid>
      <w:tr w:rsidR="00331C00" w:rsidRPr="00331C00" w:rsidTr="0063688B">
        <w:tc>
          <w:tcPr>
            <w:tcW w:w="53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31C00" w:rsidRP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 РАССМОТРЕНО</w:t>
            </w:r>
          </w:p>
          <w:p w:rsidR="00331C00" w:rsidRP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 на заседании педагогического совета</w:t>
            </w:r>
          </w:p>
          <w:p w:rsidR="00331C00" w:rsidRP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 ГКОУ «Красноярская школа-интернат» </w:t>
            </w:r>
          </w:p>
          <w:p w:rsidR="00331C00" w:rsidRPr="00331C00" w:rsidRDefault="00331C00" w:rsidP="006D7F98">
            <w:pPr>
              <w:pStyle w:val="a7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Протокол №     от « » ____________ 202</w:t>
            </w:r>
            <w:r w:rsidR="006D7F98">
              <w:rPr>
                <w:rFonts w:ascii="Times New Roman" w:hAnsi="Times New Roman"/>
                <w:sz w:val="24"/>
                <w:szCs w:val="24"/>
              </w:rPr>
              <w:t>2</w:t>
            </w:r>
            <w:r w:rsidRPr="00331C0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31C00" w:rsidRP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             УТВЕРЖДЕНО</w:t>
            </w:r>
          </w:p>
          <w:p w:rsidR="00331C00" w:rsidRP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             приказом ГКОУ «Красноярская </w:t>
            </w:r>
          </w:p>
          <w:p w:rsidR="00331C00" w:rsidRP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              школа-интернат»     №  ___</w:t>
            </w:r>
          </w:p>
          <w:p w:rsid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31C00">
              <w:rPr>
                <w:rFonts w:ascii="Times New Roman" w:hAnsi="Times New Roman"/>
                <w:sz w:val="24"/>
                <w:szCs w:val="24"/>
              </w:rPr>
              <w:t xml:space="preserve">                 от «     » _____________ 202</w:t>
            </w:r>
            <w:r w:rsidR="006D7F98">
              <w:rPr>
                <w:rFonts w:ascii="Times New Roman" w:hAnsi="Times New Roman"/>
                <w:sz w:val="24"/>
                <w:szCs w:val="24"/>
              </w:rPr>
              <w:t>2</w:t>
            </w:r>
            <w:r w:rsidRPr="00331C00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331C00" w:rsidRPr="00331C00" w:rsidRDefault="00331C00" w:rsidP="0063688B">
            <w:pPr>
              <w:pStyle w:val="a7"/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__________ Н.В.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Жерновников</w:t>
            </w:r>
            <w:proofErr w:type="spellEnd"/>
            <w:r w:rsidRPr="00331C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F300E" w:rsidRPr="00E8762A" w:rsidRDefault="006F300E" w:rsidP="006F300E">
      <w:pPr>
        <w:rPr>
          <w:rFonts w:ascii="Times New Roman" w:hAnsi="Times New Roman"/>
          <w:color w:val="000000"/>
          <w:sz w:val="28"/>
          <w:szCs w:val="28"/>
        </w:rPr>
      </w:pPr>
      <w:r w:rsidRPr="00E8762A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</w:t>
      </w:r>
    </w:p>
    <w:p w:rsidR="00D832D0" w:rsidRPr="00E8762A" w:rsidRDefault="006D7F98" w:rsidP="00D121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CD090C4" wp14:editId="584E8C6A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6181725" cy="4121150"/>
            <wp:effectExtent l="0" t="0" r="0" b="0"/>
            <wp:wrapNone/>
            <wp:docPr id="1" name="Рисунок 1" descr="Сказки всегда с нами! во второй младшей группе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зки всегда с нами! во второй младшей группе.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12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Pr="00E8762A" w:rsidRDefault="006D7F98" w:rsidP="006D7F98">
      <w:pPr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color w:val="000000"/>
          <w:sz w:val="48"/>
          <w:szCs w:val="48"/>
        </w:rPr>
        <w:t xml:space="preserve">          Творческий проект</w:t>
      </w:r>
    </w:p>
    <w:p w:rsidR="006D7F98" w:rsidRPr="00E8762A" w:rsidRDefault="006D7F98" w:rsidP="006D7F98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        </w:t>
      </w:r>
      <w:r w:rsidRPr="00E8762A">
        <w:rPr>
          <w:rFonts w:ascii="Times New Roman" w:hAnsi="Times New Roman"/>
          <w:b/>
          <w:sz w:val="48"/>
          <w:szCs w:val="48"/>
        </w:rPr>
        <w:t>«</w:t>
      </w:r>
      <w:r>
        <w:rPr>
          <w:rFonts w:ascii="Times New Roman" w:hAnsi="Times New Roman"/>
          <w:b/>
          <w:sz w:val="48"/>
          <w:szCs w:val="48"/>
        </w:rPr>
        <w:t>Сказки всегда с нами</w:t>
      </w:r>
      <w:r w:rsidRPr="00E8762A">
        <w:rPr>
          <w:rFonts w:ascii="Times New Roman" w:hAnsi="Times New Roman"/>
          <w:b/>
          <w:sz w:val="48"/>
          <w:szCs w:val="48"/>
        </w:rPr>
        <w:t>»</w:t>
      </w: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7F98" w:rsidRDefault="006D7F98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8732B" w:rsidRDefault="00F8732B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C62FF" w:rsidRPr="00E8762A" w:rsidRDefault="006F300E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8762A">
        <w:rPr>
          <w:rFonts w:ascii="Times New Roman" w:hAnsi="Times New Roman"/>
          <w:sz w:val="28"/>
          <w:szCs w:val="28"/>
        </w:rPr>
        <w:t>Руководители:</w:t>
      </w:r>
    </w:p>
    <w:p w:rsidR="00DC62FF" w:rsidRPr="00E8762A" w:rsidRDefault="00DC62FF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8762A">
        <w:rPr>
          <w:rFonts w:ascii="Times New Roman" w:hAnsi="Times New Roman"/>
          <w:sz w:val="28"/>
          <w:szCs w:val="28"/>
        </w:rPr>
        <w:t>Долобешкина</w:t>
      </w:r>
      <w:proofErr w:type="spellEnd"/>
      <w:r w:rsidRPr="00E8762A">
        <w:rPr>
          <w:rFonts w:ascii="Times New Roman" w:hAnsi="Times New Roman"/>
          <w:sz w:val="28"/>
          <w:szCs w:val="28"/>
        </w:rPr>
        <w:t xml:space="preserve"> Н.А. Шапкина О.В., </w:t>
      </w:r>
      <w:proofErr w:type="spellStart"/>
      <w:r w:rsidRPr="00E8762A">
        <w:rPr>
          <w:rFonts w:ascii="Times New Roman" w:hAnsi="Times New Roman"/>
          <w:sz w:val="28"/>
          <w:szCs w:val="28"/>
        </w:rPr>
        <w:t>Кривоспицкая</w:t>
      </w:r>
      <w:proofErr w:type="spellEnd"/>
      <w:r w:rsidRPr="00E8762A">
        <w:rPr>
          <w:rFonts w:ascii="Times New Roman" w:hAnsi="Times New Roman"/>
          <w:sz w:val="28"/>
          <w:szCs w:val="28"/>
        </w:rPr>
        <w:t xml:space="preserve"> С.В., Шапкин В.А.</w:t>
      </w:r>
    </w:p>
    <w:p w:rsidR="00D121DC" w:rsidRPr="00E8762A" w:rsidRDefault="00D121DC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C62FF" w:rsidRPr="00E8762A" w:rsidRDefault="00DC62FF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8762A">
        <w:rPr>
          <w:rFonts w:ascii="Times New Roman" w:hAnsi="Times New Roman"/>
          <w:sz w:val="28"/>
          <w:szCs w:val="28"/>
        </w:rPr>
        <w:t>Сроки реализации проекта: среднесрочный</w:t>
      </w:r>
      <w:r w:rsidR="00E8762A" w:rsidRPr="00E8762A">
        <w:rPr>
          <w:rFonts w:ascii="Times New Roman" w:hAnsi="Times New Roman"/>
          <w:sz w:val="28"/>
          <w:szCs w:val="28"/>
        </w:rPr>
        <w:t xml:space="preserve"> (сентябрь202</w:t>
      </w:r>
      <w:r w:rsidR="006D7F98">
        <w:rPr>
          <w:rFonts w:ascii="Times New Roman" w:hAnsi="Times New Roman"/>
          <w:sz w:val="28"/>
          <w:szCs w:val="28"/>
        </w:rPr>
        <w:t>2</w:t>
      </w:r>
      <w:r w:rsidR="00E8762A" w:rsidRPr="00E8762A">
        <w:rPr>
          <w:rFonts w:ascii="Times New Roman" w:hAnsi="Times New Roman"/>
          <w:sz w:val="28"/>
          <w:szCs w:val="28"/>
        </w:rPr>
        <w:t>- май 202</w:t>
      </w:r>
      <w:r w:rsidR="006D7F98">
        <w:rPr>
          <w:rFonts w:ascii="Times New Roman" w:hAnsi="Times New Roman"/>
          <w:sz w:val="28"/>
          <w:szCs w:val="28"/>
        </w:rPr>
        <w:t>3</w:t>
      </w:r>
      <w:r w:rsidR="00E8762A" w:rsidRPr="00E8762A">
        <w:rPr>
          <w:rFonts w:ascii="Times New Roman" w:hAnsi="Times New Roman"/>
          <w:sz w:val="28"/>
          <w:szCs w:val="28"/>
        </w:rPr>
        <w:t>г.)</w:t>
      </w:r>
    </w:p>
    <w:p w:rsidR="006F300E" w:rsidRPr="00E8762A" w:rsidRDefault="006F300E" w:rsidP="00E8762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8762A">
        <w:rPr>
          <w:rFonts w:ascii="Times New Roman" w:hAnsi="Times New Roman"/>
          <w:sz w:val="28"/>
          <w:szCs w:val="28"/>
        </w:rPr>
        <w:t xml:space="preserve">Участники проекта: педагоги, учащиеся </w:t>
      </w:r>
      <w:r w:rsidR="007A6A7B">
        <w:rPr>
          <w:rFonts w:ascii="Times New Roman" w:hAnsi="Times New Roman"/>
          <w:sz w:val="28"/>
          <w:szCs w:val="28"/>
        </w:rPr>
        <w:t>2</w:t>
      </w:r>
      <w:r w:rsidRPr="00E8762A">
        <w:rPr>
          <w:rFonts w:ascii="Times New Roman" w:hAnsi="Times New Roman"/>
          <w:sz w:val="28"/>
          <w:szCs w:val="28"/>
        </w:rPr>
        <w:t>-</w:t>
      </w:r>
      <w:r w:rsidR="00B060A6">
        <w:rPr>
          <w:rFonts w:ascii="Times New Roman" w:hAnsi="Times New Roman"/>
          <w:sz w:val="28"/>
          <w:szCs w:val="28"/>
        </w:rPr>
        <w:t>9</w:t>
      </w:r>
      <w:r w:rsidRPr="00E8762A">
        <w:rPr>
          <w:rFonts w:ascii="Times New Roman" w:hAnsi="Times New Roman"/>
          <w:sz w:val="28"/>
          <w:szCs w:val="28"/>
        </w:rPr>
        <w:t xml:space="preserve"> классов</w:t>
      </w:r>
      <w:r w:rsidR="00D832D0" w:rsidRPr="00E8762A">
        <w:rPr>
          <w:rFonts w:ascii="Times New Roman" w:hAnsi="Times New Roman"/>
          <w:sz w:val="28"/>
          <w:szCs w:val="28"/>
        </w:rPr>
        <w:t>, родители.</w:t>
      </w:r>
    </w:p>
    <w:p w:rsidR="0080102C" w:rsidRPr="00E8762A" w:rsidRDefault="00DC62FF" w:rsidP="00E8762A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8762A">
        <w:rPr>
          <w:rFonts w:ascii="Times New Roman" w:hAnsi="Times New Roman"/>
          <w:sz w:val="28"/>
          <w:szCs w:val="28"/>
        </w:rPr>
        <w:t xml:space="preserve">Вид проекта: </w:t>
      </w:r>
      <w:r w:rsidR="00DC376E" w:rsidRPr="00E8762A">
        <w:rPr>
          <w:rFonts w:ascii="Times New Roman" w:hAnsi="Times New Roman"/>
          <w:sz w:val="28"/>
          <w:szCs w:val="28"/>
        </w:rPr>
        <w:t>творческий</w:t>
      </w:r>
    </w:p>
    <w:p w:rsidR="00DC376E" w:rsidRPr="00E8762A" w:rsidRDefault="00DC376E" w:rsidP="00E8762A">
      <w:pPr>
        <w:pStyle w:val="a7"/>
        <w:ind w:left="-425" w:right="142" w:firstLine="42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4CAB" w:rsidRPr="00E8762A" w:rsidRDefault="00124CAB" w:rsidP="00E8762A">
      <w:pPr>
        <w:spacing w:after="0" w:line="240" w:lineRule="auto"/>
        <w:ind w:left="-42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832D0" w:rsidRPr="00E8762A" w:rsidRDefault="00D832D0" w:rsidP="00E8762A">
      <w:pPr>
        <w:spacing w:before="225" w:after="225" w:line="240" w:lineRule="auto"/>
        <w:ind w:hanging="284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876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Красный Яр-  202</w:t>
      </w:r>
      <w:r w:rsidR="00F8732B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Pr="00E8762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г.</w:t>
      </w:r>
    </w:p>
    <w:p w:rsidR="00C82274" w:rsidRDefault="00C82274" w:rsidP="00124CAB">
      <w:pPr>
        <w:spacing w:before="225" w:after="225" w:line="240" w:lineRule="auto"/>
        <w:ind w:hanging="284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8762A" w:rsidRDefault="00E8762A" w:rsidP="00C82274">
      <w:pPr>
        <w:spacing w:before="225" w:after="225" w:line="240" w:lineRule="auto"/>
        <w:ind w:firstLine="360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8762A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Пояснительная записка</w:t>
      </w:r>
    </w:p>
    <w:p w:rsidR="00C4575A" w:rsidRPr="00596C57" w:rsidRDefault="00C4575A" w:rsidP="00C457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596C57">
        <w:rPr>
          <w:rFonts w:ascii="Times New Roman" w:hAnsi="Times New Roman"/>
          <w:sz w:val="28"/>
          <w:szCs w:val="28"/>
        </w:rPr>
        <w:t>К сожалению, на сегодняшний день, наши дети воспитываются не на сказках, а на современных мультфильмах. У большинства родителей нет времени сесть с ребёнком и почитать книгу. Детские психологи считают это большим упущением взрослых в воспитании детей. Анкетирование родителей  и опрос детей нашей группы показали, что дома чтению детских книг уделяют очень мало времени, и некоторые родители даже не могут назвать русские народные сказки. А ведь на самом деле, сказка представляет собой одно из самых древних средств нравственного, эстетического воспитания, а так же формируют поведенческие стереотипы будущих членов взрослого общества. Русские народные сказки, вводят детей в круг необыкновенных событий, превращений, происходящих с их героями, выражают глубокие моральные идеи. Они учат нас доброму отношению к людям, показывают высокие чувства и стремления. Желание помочь попавшему в беду герою, разобраться в сказочной ситуации – всё это стимулирует умственную деятельность  ребёнка, развивает интерес к предмету,</w:t>
      </w:r>
      <w:r>
        <w:rPr>
          <w:rFonts w:ascii="Times New Roman" w:hAnsi="Times New Roman"/>
          <w:sz w:val="28"/>
          <w:szCs w:val="28"/>
        </w:rPr>
        <w:t xml:space="preserve"> эмоциональный фон</w:t>
      </w:r>
      <w:r w:rsidRPr="00596C57">
        <w:rPr>
          <w:rFonts w:ascii="Times New Roman" w:hAnsi="Times New Roman"/>
          <w:sz w:val="28"/>
          <w:szCs w:val="28"/>
        </w:rPr>
        <w:t>, чувство сопереживания</w:t>
      </w:r>
      <w:r w:rsidRPr="00596C57">
        <w:rPr>
          <w:rFonts w:ascii="Times New Roman" w:hAnsi="Times New Roman"/>
          <w:b/>
          <w:sz w:val="28"/>
          <w:szCs w:val="28"/>
        </w:rPr>
        <w:t>,</w:t>
      </w:r>
      <w:r w:rsidRPr="00596C57">
        <w:rPr>
          <w:rFonts w:ascii="Times New Roman" w:hAnsi="Times New Roman"/>
          <w:sz w:val="28"/>
          <w:szCs w:val="28"/>
        </w:rPr>
        <w:t xml:space="preserve"> фантазию, а</w:t>
      </w:r>
      <w:r>
        <w:rPr>
          <w:rFonts w:ascii="Times New Roman" w:hAnsi="Times New Roman"/>
          <w:sz w:val="28"/>
          <w:szCs w:val="28"/>
        </w:rPr>
        <w:t>,</w:t>
      </w:r>
      <w:r w:rsidRPr="00596C57">
        <w:rPr>
          <w:rFonts w:ascii="Times New Roman" w:hAnsi="Times New Roman"/>
          <w:sz w:val="28"/>
          <w:szCs w:val="28"/>
        </w:rPr>
        <w:t xml:space="preserve"> следовательно</w:t>
      </w:r>
      <w:r>
        <w:rPr>
          <w:rFonts w:ascii="Times New Roman" w:hAnsi="Times New Roman"/>
          <w:sz w:val="28"/>
          <w:szCs w:val="28"/>
        </w:rPr>
        <w:t>,</w:t>
      </w:r>
      <w:r w:rsidRPr="00596C57">
        <w:rPr>
          <w:rFonts w:ascii="Times New Roman" w:hAnsi="Times New Roman"/>
          <w:sz w:val="28"/>
          <w:szCs w:val="28"/>
        </w:rPr>
        <w:t xml:space="preserve"> и игровую деятельность детей. Слушание сказок позволяет детям строить по их образу и подобию свои сюжеты, обогащать палитру  детских игр, стимулирует развитие других видов творческой деятельности. Поэтому мы решили реализовать тематический проект  именно по  русским народным сказкам с целью повышения интереса детей к данной теме. </w:t>
      </w:r>
    </w:p>
    <w:p w:rsidR="008B2D36" w:rsidRPr="008B2D36" w:rsidRDefault="008B2D36" w:rsidP="00C822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Участники проекта: </w:t>
      </w:r>
      <w:r>
        <w:rPr>
          <w:rFonts w:ascii="Times New Roman" w:hAnsi="Times New Roman"/>
          <w:sz w:val="28"/>
          <w:szCs w:val="28"/>
        </w:rPr>
        <w:t xml:space="preserve">обучающиеся </w:t>
      </w:r>
      <w:r w:rsidR="007A6A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</w:t>
      </w:r>
      <w:r w:rsidR="0018263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классов ГКОУ «Красноярская школа-интернат», посещающие объединения дополнительного образования художественной направленности «Живое дерево», «</w:t>
      </w:r>
      <w:proofErr w:type="spellStart"/>
      <w:r>
        <w:rPr>
          <w:rFonts w:ascii="Times New Roman" w:hAnsi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/>
          <w:sz w:val="28"/>
          <w:szCs w:val="28"/>
        </w:rPr>
        <w:t>», «Театральный», «Волшебные краски»</w:t>
      </w:r>
      <w:r w:rsidR="00B060A6">
        <w:rPr>
          <w:rFonts w:ascii="Times New Roman" w:hAnsi="Times New Roman"/>
          <w:sz w:val="28"/>
          <w:szCs w:val="28"/>
        </w:rPr>
        <w:t>, руководители кружков, родители.</w:t>
      </w:r>
    </w:p>
    <w:p w:rsidR="00C82274" w:rsidRDefault="00C82274" w:rsidP="00C8227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4575A" w:rsidRPr="00596C57" w:rsidRDefault="00E8762A" w:rsidP="00C4575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8762A">
        <w:rPr>
          <w:rFonts w:ascii="Times New Roman" w:hAnsi="Times New Roman"/>
          <w:b/>
          <w:sz w:val="28"/>
          <w:szCs w:val="28"/>
        </w:rPr>
        <w:t xml:space="preserve">Цель проекта: </w:t>
      </w:r>
      <w:r w:rsidR="00C4575A">
        <w:rPr>
          <w:rFonts w:ascii="Times New Roman" w:hAnsi="Times New Roman"/>
          <w:sz w:val="28"/>
          <w:szCs w:val="28"/>
        </w:rPr>
        <w:t>ч</w:t>
      </w:r>
      <w:r w:rsidR="00C4575A" w:rsidRPr="00596C57">
        <w:rPr>
          <w:rFonts w:ascii="Times New Roman" w:hAnsi="Times New Roman"/>
          <w:sz w:val="28"/>
          <w:szCs w:val="28"/>
        </w:rPr>
        <w:t>ерез реализацию тематического блока воспитывать у детей любовь  к русской народной сказке. Посредством знакомства со сказками развивать речь, мышление, коммуникативные навыки  детей в игровой форме в различных видах деятельности.</w:t>
      </w:r>
    </w:p>
    <w:p w:rsidR="00E8762A" w:rsidRPr="00E8762A" w:rsidRDefault="00E8762A" w:rsidP="00C82274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8762A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E8762A" w:rsidRPr="00E8762A" w:rsidRDefault="00E8762A" w:rsidP="00C82274">
      <w:pPr>
        <w:spacing w:after="0" w:line="240" w:lineRule="auto"/>
        <w:ind w:left="33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E8762A">
        <w:rPr>
          <w:rStyle w:val="mw-headline"/>
          <w:rFonts w:ascii="Times New Roman" w:hAnsi="Times New Roman"/>
          <w:sz w:val="28"/>
          <w:szCs w:val="28"/>
        </w:rPr>
        <w:t>-</w:t>
      </w:r>
      <w:r w:rsidRPr="00E8762A">
        <w:rPr>
          <w:rFonts w:ascii="Times New Roman" w:hAnsi="Times New Roman"/>
          <w:sz w:val="28"/>
          <w:szCs w:val="28"/>
          <w:shd w:val="clear" w:color="auto" w:fill="FFFFFF"/>
        </w:rPr>
        <w:t xml:space="preserve"> Развивать познавательную активность детей в процессе ознакомления с</w:t>
      </w:r>
      <w:r w:rsidRPr="00E8762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миром </w:t>
      </w:r>
      <w:r w:rsidR="00C4575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русских народных сказок</w:t>
      </w:r>
      <w:r w:rsidRPr="00E8762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8762A" w:rsidRPr="00E8762A" w:rsidRDefault="00E8762A" w:rsidP="00C82274">
      <w:pPr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8762A">
        <w:rPr>
          <w:rStyle w:val="mw-headline"/>
          <w:rFonts w:ascii="Times New Roman" w:hAnsi="Times New Roman"/>
          <w:sz w:val="28"/>
          <w:szCs w:val="28"/>
        </w:rPr>
        <w:t xml:space="preserve">- </w:t>
      </w:r>
      <w:r w:rsidRPr="00E8762A">
        <w:rPr>
          <w:rFonts w:ascii="Times New Roman" w:hAnsi="Times New Roman"/>
          <w:sz w:val="28"/>
          <w:szCs w:val="28"/>
          <w:shd w:val="clear" w:color="auto" w:fill="FFFFFF"/>
        </w:rPr>
        <w:t>Создать условия для активной, самостоятельной, творческой, игровой деятельности учащихся</w:t>
      </w:r>
      <w:r w:rsidR="00B060A6">
        <w:rPr>
          <w:rFonts w:ascii="Times New Roman" w:hAnsi="Times New Roman"/>
          <w:sz w:val="28"/>
          <w:szCs w:val="28"/>
          <w:shd w:val="clear" w:color="auto" w:fill="FFFFFF"/>
        </w:rPr>
        <w:t xml:space="preserve"> в объединениях дополнительного образования</w:t>
      </w:r>
      <w:r w:rsidRPr="00E8762A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4575A" w:rsidRDefault="00C4575A" w:rsidP="00C457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596C57">
        <w:rPr>
          <w:rFonts w:ascii="Times New Roman" w:hAnsi="Times New Roman"/>
          <w:sz w:val="28"/>
          <w:szCs w:val="28"/>
        </w:rPr>
        <w:t>ормировать умение эмоционально инсценировать эпизоды сказок</w:t>
      </w:r>
      <w:r>
        <w:rPr>
          <w:rFonts w:ascii="Times New Roman" w:hAnsi="Times New Roman"/>
          <w:sz w:val="28"/>
          <w:szCs w:val="28"/>
        </w:rPr>
        <w:t>;</w:t>
      </w:r>
    </w:p>
    <w:p w:rsidR="00C4575A" w:rsidRPr="00596C57" w:rsidRDefault="00C4575A" w:rsidP="00C457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596C57">
        <w:rPr>
          <w:rFonts w:ascii="Times New Roman" w:hAnsi="Times New Roman"/>
          <w:sz w:val="28"/>
          <w:szCs w:val="28"/>
        </w:rPr>
        <w:t>чить переносить сказочные сюжеты в игровую деятельность</w:t>
      </w:r>
      <w:r>
        <w:rPr>
          <w:rFonts w:ascii="Times New Roman" w:hAnsi="Times New Roman"/>
          <w:sz w:val="28"/>
          <w:szCs w:val="28"/>
        </w:rPr>
        <w:t>.</w:t>
      </w:r>
    </w:p>
    <w:p w:rsidR="00C82274" w:rsidRDefault="00C82274" w:rsidP="00C822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762A" w:rsidRDefault="00B060A6" w:rsidP="00C8227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Эффективность проекта</w:t>
      </w:r>
    </w:p>
    <w:p w:rsidR="00BC5667" w:rsidRPr="00BC5667" w:rsidRDefault="00BC5667" w:rsidP="00BC56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5667">
        <w:rPr>
          <w:rFonts w:ascii="Times New Roman" w:hAnsi="Times New Roman"/>
          <w:sz w:val="28"/>
          <w:szCs w:val="28"/>
        </w:rPr>
        <w:t>В школе-интернате созданы все необходимые условия для формирования у воспитанников представлений о русских народных сказках и развития интереса к чтению.</w:t>
      </w:r>
    </w:p>
    <w:p w:rsidR="00BC5667" w:rsidRPr="00AF7434" w:rsidRDefault="00BC5667" w:rsidP="00BC56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5667">
        <w:rPr>
          <w:rFonts w:ascii="Times New Roman" w:hAnsi="Times New Roman"/>
          <w:sz w:val="28"/>
          <w:szCs w:val="28"/>
        </w:rPr>
        <w:lastRenderedPageBreak/>
        <w:t xml:space="preserve">Детям интересна и близка тематика проекта, </w:t>
      </w:r>
      <w:r w:rsidRPr="00AF7434">
        <w:rPr>
          <w:rFonts w:ascii="Times New Roman" w:hAnsi="Times New Roman"/>
          <w:sz w:val="28"/>
          <w:szCs w:val="28"/>
        </w:rPr>
        <w:t xml:space="preserve">поэтому дети станут  активными участниками во всех мероприятиях по проекту. Они с огромным удовольствием </w:t>
      </w:r>
      <w:r w:rsidR="00585A7F" w:rsidRPr="00AF7434">
        <w:rPr>
          <w:rFonts w:ascii="Times New Roman" w:hAnsi="Times New Roman"/>
          <w:sz w:val="28"/>
          <w:szCs w:val="28"/>
        </w:rPr>
        <w:t xml:space="preserve">будут </w:t>
      </w:r>
      <w:r w:rsidRPr="00AF7434">
        <w:rPr>
          <w:rFonts w:ascii="Times New Roman" w:hAnsi="Times New Roman"/>
          <w:sz w:val="28"/>
          <w:szCs w:val="28"/>
        </w:rPr>
        <w:t>чита</w:t>
      </w:r>
      <w:r w:rsidR="00585A7F" w:rsidRPr="00AF7434">
        <w:rPr>
          <w:rFonts w:ascii="Times New Roman" w:hAnsi="Times New Roman"/>
          <w:sz w:val="28"/>
          <w:szCs w:val="28"/>
        </w:rPr>
        <w:t>ть</w:t>
      </w:r>
      <w:r w:rsidRPr="00AF7434">
        <w:rPr>
          <w:rFonts w:ascii="Times New Roman" w:hAnsi="Times New Roman"/>
          <w:sz w:val="28"/>
          <w:szCs w:val="28"/>
        </w:rPr>
        <w:t xml:space="preserve"> адаптированные сказ</w:t>
      </w:r>
      <w:bookmarkStart w:id="0" w:name="_GoBack"/>
      <w:bookmarkEnd w:id="0"/>
      <w:r w:rsidRPr="00AF7434">
        <w:rPr>
          <w:rFonts w:ascii="Times New Roman" w:hAnsi="Times New Roman"/>
          <w:sz w:val="28"/>
          <w:szCs w:val="28"/>
        </w:rPr>
        <w:t>ки в форме презентации, книги и рассматрива</w:t>
      </w:r>
      <w:r w:rsidR="00A03A3B" w:rsidRPr="00AF7434">
        <w:rPr>
          <w:rFonts w:ascii="Times New Roman" w:hAnsi="Times New Roman"/>
          <w:sz w:val="28"/>
          <w:szCs w:val="28"/>
        </w:rPr>
        <w:t>ть</w:t>
      </w:r>
      <w:r w:rsidRPr="00AF7434">
        <w:rPr>
          <w:rFonts w:ascii="Times New Roman" w:hAnsi="Times New Roman"/>
          <w:sz w:val="28"/>
          <w:szCs w:val="28"/>
        </w:rPr>
        <w:t xml:space="preserve"> иллюстрации. После прочтения книг закрепл</w:t>
      </w:r>
      <w:r w:rsidR="00A03A3B" w:rsidRPr="00AF7434">
        <w:rPr>
          <w:rFonts w:ascii="Times New Roman" w:hAnsi="Times New Roman"/>
          <w:sz w:val="28"/>
          <w:szCs w:val="28"/>
        </w:rPr>
        <w:t xml:space="preserve">ение </w:t>
      </w:r>
      <w:r w:rsidRPr="00AF7434">
        <w:rPr>
          <w:rFonts w:ascii="Times New Roman" w:hAnsi="Times New Roman"/>
          <w:sz w:val="28"/>
          <w:szCs w:val="28"/>
        </w:rPr>
        <w:t xml:space="preserve"> знани</w:t>
      </w:r>
      <w:r w:rsidR="00A03A3B" w:rsidRPr="00AF7434">
        <w:rPr>
          <w:rFonts w:ascii="Times New Roman" w:hAnsi="Times New Roman"/>
          <w:sz w:val="28"/>
          <w:szCs w:val="28"/>
        </w:rPr>
        <w:t>й</w:t>
      </w:r>
      <w:r w:rsidRPr="00AF7434">
        <w:rPr>
          <w:rFonts w:ascii="Times New Roman" w:hAnsi="Times New Roman"/>
          <w:sz w:val="28"/>
          <w:szCs w:val="28"/>
        </w:rPr>
        <w:t xml:space="preserve"> по содержанию сказок </w:t>
      </w:r>
      <w:r w:rsidR="00A03A3B" w:rsidRPr="00AF7434">
        <w:rPr>
          <w:rFonts w:ascii="Times New Roman" w:hAnsi="Times New Roman"/>
          <w:sz w:val="28"/>
          <w:szCs w:val="28"/>
        </w:rPr>
        <w:t xml:space="preserve"> идет </w:t>
      </w:r>
      <w:r w:rsidRPr="00AF7434">
        <w:rPr>
          <w:rFonts w:ascii="Times New Roman" w:hAnsi="Times New Roman"/>
          <w:sz w:val="28"/>
          <w:szCs w:val="28"/>
        </w:rPr>
        <w:t>с помощью изобразительных средств: лепки, рисования, аппликации.</w:t>
      </w:r>
      <w:r w:rsidR="00A03A3B" w:rsidRPr="00AF7434">
        <w:rPr>
          <w:rFonts w:ascii="Times New Roman" w:hAnsi="Times New Roman"/>
          <w:sz w:val="28"/>
          <w:szCs w:val="28"/>
        </w:rPr>
        <w:t xml:space="preserve"> На занятиях по выпиливанию и выжиганию.</w:t>
      </w:r>
    </w:p>
    <w:p w:rsidR="00BC5667" w:rsidRPr="00AF7434" w:rsidRDefault="00BC5667" w:rsidP="00BC56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7434">
        <w:rPr>
          <w:rFonts w:ascii="Times New Roman" w:hAnsi="Times New Roman"/>
          <w:sz w:val="28"/>
          <w:szCs w:val="28"/>
        </w:rPr>
        <w:t xml:space="preserve">Воспитанники </w:t>
      </w:r>
      <w:r w:rsidR="00A03A3B" w:rsidRPr="00AF7434">
        <w:rPr>
          <w:rFonts w:ascii="Times New Roman" w:hAnsi="Times New Roman"/>
          <w:sz w:val="28"/>
          <w:szCs w:val="28"/>
        </w:rPr>
        <w:t xml:space="preserve">на театральном кружке инсценируют сказки, </w:t>
      </w:r>
      <w:r w:rsidRPr="00AF7434">
        <w:rPr>
          <w:rFonts w:ascii="Times New Roman" w:hAnsi="Times New Roman"/>
          <w:sz w:val="28"/>
          <w:szCs w:val="28"/>
        </w:rPr>
        <w:t>в самостоятельной игровой деятельности разыгрыва</w:t>
      </w:r>
      <w:r w:rsidR="00A03A3B" w:rsidRPr="00AF7434">
        <w:rPr>
          <w:rFonts w:ascii="Times New Roman" w:hAnsi="Times New Roman"/>
          <w:sz w:val="28"/>
          <w:szCs w:val="28"/>
        </w:rPr>
        <w:t>ют</w:t>
      </w:r>
      <w:r w:rsidRPr="00AF7434">
        <w:rPr>
          <w:rFonts w:ascii="Times New Roman" w:hAnsi="Times New Roman"/>
          <w:sz w:val="28"/>
          <w:szCs w:val="28"/>
        </w:rPr>
        <w:t xml:space="preserve"> знакомые сказки с помощью игрушек, настольного театра, драматизации. Дети науч</w:t>
      </w:r>
      <w:r w:rsidR="00A03A3B" w:rsidRPr="00AF7434">
        <w:rPr>
          <w:rFonts w:ascii="Times New Roman" w:hAnsi="Times New Roman"/>
          <w:sz w:val="28"/>
          <w:szCs w:val="28"/>
        </w:rPr>
        <w:t xml:space="preserve">атся </w:t>
      </w:r>
      <w:r w:rsidRPr="00AF7434">
        <w:rPr>
          <w:rFonts w:ascii="Times New Roman" w:hAnsi="Times New Roman"/>
          <w:sz w:val="28"/>
          <w:szCs w:val="28"/>
        </w:rPr>
        <w:t xml:space="preserve"> изображать повадки героев сказ</w:t>
      </w:r>
      <w:r w:rsidR="00A03A3B" w:rsidRPr="00AF7434">
        <w:rPr>
          <w:rFonts w:ascii="Times New Roman" w:hAnsi="Times New Roman"/>
          <w:sz w:val="28"/>
          <w:szCs w:val="28"/>
        </w:rPr>
        <w:t>ок</w:t>
      </w:r>
      <w:r w:rsidR="00AF7434" w:rsidRPr="00AF7434">
        <w:rPr>
          <w:rFonts w:ascii="Times New Roman" w:hAnsi="Times New Roman"/>
          <w:sz w:val="28"/>
          <w:szCs w:val="28"/>
        </w:rPr>
        <w:t>,</w:t>
      </w:r>
      <w:r w:rsidRPr="00AF7434">
        <w:rPr>
          <w:rFonts w:ascii="Times New Roman" w:hAnsi="Times New Roman"/>
          <w:sz w:val="28"/>
          <w:szCs w:val="28"/>
        </w:rPr>
        <w:t xml:space="preserve"> ста</w:t>
      </w:r>
      <w:r w:rsidR="00A03A3B" w:rsidRPr="00AF7434">
        <w:rPr>
          <w:rFonts w:ascii="Times New Roman" w:hAnsi="Times New Roman"/>
          <w:sz w:val="28"/>
          <w:szCs w:val="28"/>
        </w:rPr>
        <w:t xml:space="preserve">нут </w:t>
      </w:r>
      <w:r w:rsidRPr="00AF7434">
        <w:rPr>
          <w:rFonts w:ascii="Times New Roman" w:hAnsi="Times New Roman"/>
          <w:sz w:val="28"/>
          <w:szCs w:val="28"/>
        </w:rPr>
        <w:t>дружнее. Расшири</w:t>
      </w:r>
      <w:r w:rsidR="00AF7434" w:rsidRPr="00AF7434">
        <w:rPr>
          <w:rFonts w:ascii="Times New Roman" w:hAnsi="Times New Roman"/>
          <w:sz w:val="28"/>
          <w:szCs w:val="28"/>
        </w:rPr>
        <w:t>т</w:t>
      </w:r>
      <w:r w:rsidRPr="00AF7434">
        <w:rPr>
          <w:rFonts w:ascii="Times New Roman" w:hAnsi="Times New Roman"/>
          <w:sz w:val="28"/>
          <w:szCs w:val="28"/>
        </w:rPr>
        <w:t>ся словарь, обогат</w:t>
      </w:r>
      <w:r w:rsidR="00AF7434" w:rsidRPr="00AF7434">
        <w:rPr>
          <w:rFonts w:ascii="Times New Roman" w:hAnsi="Times New Roman"/>
          <w:sz w:val="28"/>
          <w:szCs w:val="28"/>
        </w:rPr>
        <w:t>ятся</w:t>
      </w:r>
      <w:r w:rsidRPr="00AF7434">
        <w:rPr>
          <w:rFonts w:ascii="Times New Roman" w:hAnsi="Times New Roman"/>
          <w:sz w:val="28"/>
          <w:szCs w:val="28"/>
        </w:rPr>
        <w:t xml:space="preserve"> знания детей об окружающем мире, о понятиях «добро и зло», о дружбе, взаимопомощи.</w:t>
      </w:r>
    </w:p>
    <w:p w:rsidR="00BC5667" w:rsidRPr="00BC5667" w:rsidRDefault="00BC5667" w:rsidP="00BC56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5667">
        <w:rPr>
          <w:rFonts w:ascii="Times New Roman" w:hAnsi="Times New Roman"/>
          <w:sz w:val="28"/>
          <w:szCs w:val="28"/>
        </w:rPr>
        <w:t>Таким образом, проделанная в ходе проекта работа, да</w:t>
      </w:r>
      <w:r w:rsidR="00AF7434">
        <w:rPr>
          <w:rFonts w:ascii="Times New Roman" w:hAnsi="Times New Roman"/>
          <w:sz w:val="28"/>
          <w:szCs w:val="28"/>
        </w:rPr>
        <w:t>ст</w:t>
      </w:r>
      <w:r w:rsidRPr="00BC5667">
        <w:rPr>
          <w:rFonts w:ascii="Times New Roman" w:hAnsi="Times New Roman"/>
          <w:sz w:val="28"/>
          <w:szCs w:val="28"/>
        </w:rPr>
        <w:t xml:space="preserve"> положительный результат не только в познавательном, речевом, социальном развитии детей, а так же</w:t>
      </w:r>
      <w:r w:rsidR="00AF7434">
        <w:rPr>
          <w:rFonts w:ascii="Times New Roman" w:hAnsi="Times New Roman"/>
          <w:sz w:val="28"/>
          <w:szCs w:val="28"/>
        </w:rPr>
        <w:t xml:space="preserve"> будет </w:t>
      </w:r>
      <w:r w:rsidRPr="00BC5667">
        <w:rPr>
          <w:rFonts w:ascii="Times New Roman" w:hAnsi="Times New Roman"/>
          <w:sz w:val="28"/>
          <w:szCs w:val="28"/>
        </w:rPr>
        <w:t xml:space="preserve"> способствова</w:t>
      </w:r>
      <w:r w:rsidR="00AF7434">
        <w:rPr>
          <w:rFonts w:ascii="Times New Roman" w:hAnsi="Times New Roman"/>
          <w:sz w:val="28"/>
          <w:szCs w:val="28"/>
        </w:rPr>
        <w:t xml:space="preserve">ть </w:t>
      </w:r>
      <w:r w:rsidRPr="00BC5667">
        <w:rPr>
          <w:rFonts w:ascii="Times New Roman" w:hAnsi="Times New Roman"/>
          <w:sz w:val="28"/>
          <w:szCs w:val="28"/>
        </w:rPr>
        <w:t xml:space="preserve"> формированию духовно-нравственных качеств личности.</w:t>
      </w:r>
    </w:p>
    <w:p w:rsidR="00E8762A" w:rsidRPr="00E8762A" w:rsidRDefault="00B060A6" w:rsidP="00AF743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Этапы реализации проекта</w:t>
      </w:r>
    </w:p>
    <w:p w:rsidR="00E8762A" w:rsidRPr="00E8762A" w:rsidRDefault="00E8762A" w:rsidP="00AF7434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rPr>
          <w:rStyle w:val="apple-converted-space"/>
          <w:rFonts w:eastAsia="Calibri"/>
          <w:sz w:val="28"/>
          <w:szCs w:val="28"/>
        </w:rPr>
      </w:pPr>
      <w:r w:rsidRPr="00E8762A">
        <w:rPr>
          <w:sz w:val="28"/>
          <w:szCs w:val="28"/>
          <w:u w:val="single"/>
        </w:rPr>
        <w:t xml:space="preserve">Первый этап -  подготовительный. </w:t>
      </w:r>
    </w:p>
    <w:p w:rsidR="00E8762A" w:rsidRPr="00E8762A" w:rsidRDefault="00E8762A" w:rsidP="00AF7434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E8762A">
        <w:rPr>
          <w:sz w:val="28"/>
          <w:szCs w:val="28"/>
        </w:rPr>
        <w:t>Выбор творческой группы по реализации проекта, распределение обязанностей между членами творческой группы. Разработка проекта, а именно определение целей, задач проекта, определение поэтапной модели и плана действий над проектом, анализ условий, уровень знаний, представлений, навыков детей по теме проекта.</w:t>
      </w:r>
    </w:p>
    <w:p w:rsidR="00E8762A" w:rsidRPr="00E8762A" w:rsidRDefault="00E8762A" w:rsidP="00AF7434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E8762A">
        <w:rPr>
          <w:sz w:val="28"/>
          <w:szCs w:val="28"/>
        </w:rPr>
        <w:t xml:space="preserve">Руководители проекта создают условия для инновационных процессов во время творческой деятельности. В их обязанности входит: консультирование членов творческой группы, </w:t>
      </w:r>
      <w:r w:rsidR="007826DB">
        <w:rPr>
          <w:sz w:val="28"/>
          <w:szCs w:val="28"/>
        </w:rPr>
        <w:t>подбор</w:t>
      </w:r>
      <w:r w:rsidRPr="00E8762A">
        <w:rPr>
          <w:sz w:val="28"/>
          <w:szCs w:val="28"/>
        </w:rPr>
        <w:t xml:space="preserve"> информационных материалов для реализации проекта, контроль за внедрением проекта, обеспечение материально-технических условий. Кроме этого, выявляются противоречия и проблемы, происходит поиск их субъективных и объективных причин и пути их решения.</w:t>
      </w:r>
    </w:p>
    <w:p w:rsidR="00E8762A" w:rsidRPr="00E8762A" w:rsidRDefault="00E8762A" w:rsidP="00AF7434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rPr>
          <w:sz w:val="28"/>
          <w:szCs w:val="28"/>
        </w:rPr>
      </w:pPr>
      <w:r w:rsidRPr="00E8762A">
        <w:rPr>
          <w:sz w:val="28"/>
          <w:szCs w:val="28"/>
          <w:u w:val="single"/>
        </w:rPr>
        <w:t>Второй этап – основной</w:t>
      </w:r>
      <w:r w:rsidRPr="00E8762A">
        <w:rPr>
          <w:sz w:val="28"/>
          <w:szCs w:val="28"/>
        </w:rPr>
        <w:t xml:space="preserve">. </w:t>
      </w:r>
    </w:p>
    <w:p w:rsidR="00E8762A" w:rsidRDefault="00E8762A" w:rsidP="00AF7434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E8762A">
        <w:rPr>
          <w:sz w:val="28"/>
          <w:szCs w:val="28"/>
        </w:rPr>
        <w:t xml:space="preserve">На данном этапе осуществляется моделирование, проектирование проекта, разрабатывается план использования материально-технической базы, содержание мероприятий, сотрудничество с родителями. </w:t>
      </w:r>
    </w:p>
    <w:p w:rsidR="00E8762A" w:rsidRPr="001971B1" w:rsidRDefault="00E8762A" w:rsidP="00AF7434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rPr>
          <w:sz w:val="28"/>
          <w:szCs w:val="28"/>
          <w:u w:val="single"/>
        </w:rPr>
      </w:pPr>
      <w:r w:rsidRPr="001971B1">
        <w:rPr>
          <w:sz w:val="28"/>
          <w:szCs w:val="28"/>
          <w:u w:val="single"/>
        </w:rPr>
        <w:t>Третий этап – заключительный.</w:t>
      </w:r>
    </w:p>
    <w:p w:rsidR="00E8762A" w:rsidRPr="00E8762A" w:rsidRDefault="00E8762A" w:rsidP="00AF7434">
      <w:pPr>
        <w:pStyle w:val="a4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 w:rsidRPr="001971B1">
        <w:rPr>
          <w:sz w:val="28"/>
          <w:szCs w:val="28"/>
        </w:rPr>
        <w:t>Подводится результат проектной</w:t>
      </w:r>
      <w:r w:rsidRPr="00E8762A">
        <w:rPr>
          <w:sz w:val="28"/>
          <w:szCs w:val="28"/>
        </w:rPr>
        <w:t xml:space="preserve"> деятельности</w:t>
      </w:r>
      <w:proofErr w:type="gramStart"/>
      <w:r w:rsidRPr="00E8762A">
        <w:rPr>
          <w:sz w:val="28"/>
          <w:szCs w:val="28"/>
        </w:rPr>
        <w:t xml:space="preserve"> .</w:t>
      </w:r>
      <w:proofErr w:type="gramEnd"/>
      <w:r w:rsidRPr="00E8762A">
        <w:rPr>
          <w:sz w:val="28"/>
          <w:szCs w:val="28"/>
        </w:rPr>
        <w:t xml:space="preserve"> Итог проектной деятельности оформляется в виде презентации.</w:t>
      </w:r>
    </w:p>
    <w:p w:rsidR="00E8762A" w:rsidRPr="00E8762A" w:rsidRDefault="00E8762A" w:rsidP="00E8762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E8762A">
        <w:rPr>
          <w:rFonts w:ascii="Times New Roman" w:hAnsi="Times New Roman"/>
          <w:b/>
          <w:sz w:val="28"/>
          <w:szCs w:val="28"/>
        </w:rPr>
        <w:t>План реализации проекта</w:t>
      </w:r>
    </w:p>
    <w:p w:rsidR="00E8762A" w:rsidRPr="00E8762A" w:rsidRDefault="00E8762A" w:rsidP="00E8762A">
      <w:pPr>
        <w:pStyle w:val="a7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2"/>
        <w:gridCol w:w="6709"/>
      </w:tblGrid>
      <w:tr w:rsidR="00E8762A" w:rsidRPr="00E8762A" w:rsidTr="002710DB">
        <w:tc>
          <w:tcPr>
            <w:tcW w:w="2502" w:type="dxa"/>
          </w:tcPr>
          <w:p w:rsidR="00E8762A" w:rsidRPr="00E8762A" w:rsidRDefault="00E8762A" w:rsidP="002710D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>Этапы</w:t>
            </w:r>
          </w:p>
        </w:tc>
        <w:tc>
          <w:tcPr>
            <w:tcW w:w="6709" w:type="dxa"/>
          </w:tcPr>
          <w:p w:rsidR="00E8762A" w:rsidRPr="00E8762A" w:rsidRDefault="00E8762A" w:rsidP="002710D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</w:tr>
      <w:tr w:rsidR="00E8762A" w:rsidRPr="00E8762A" w:rsidTr="002710DB">
        <w:tc>
          <w:tcPr>
            <w:tcW w:w="2502" w:type="dxa"/>
          </w:tcPr>
          <w:p w:rsidR="00E8762A" w:rsidRPr="00E8762A" w:rsidRDefault="00E8762A" w:rsidP="002710D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 xml:space="preserve">Подготовительный </w:t>
            </w:r>
          </w:p>
        </w:tc>
        <w:tc>
          <w:tcPr>
            <w:tcW w:w="6709" w:type="dxa"/>
          </w:tcPr>
          <w:p w:rsidR="00E8762A" w:rsidRPr="00E8762A" w:rsidRDefault="00E8762A" w:rsidP="002710DB">
            <w:pPr>
              <w:pStyle w:val="a7"/>
              <w:rPr>
                <w:rStyle w:val="apple-converted-space"/>
                <w:rFonts w:ascii="Times New Roman" w:hAnsi="Times New Roman"/>
                <w:b/>
                <w:sz w:val="28"/>
                <w:szCs w:val="28"/>
              </w:rPr>
            </w:pPr>
            <w:r w:rsidRPr="00E8762A">
              <w:rPr>
                <w:rStyle w:val="apple-converted-space"/>
                <w:rFonts w:ascii="Times New Roman" w:hAnsi="Times New Roman"/>
                <w:b/>
                <w:sz w:val="28"/>
                <w:szCs w:val="28"/>
              </w:rPr>
              <w:t xml:space="preserve">Сентябрь </w:t>
            </w:r>
          </w:p>
          <w:p w:rsidR="00E8762A" w:rsidRPr="00E8762A" w:rsidRDefault="00E8762A" w:rsidP="002710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Style w:val="apple-converted-space"/>
                <w:rFonts w:ascii="Times New Roman" w:hAnsi="Times New Roman"/>
                <w:color w:val="555555"/>
                <w:sz w:val="28"/>
                <w:szCs w:val="28"/>
              </w:rPr>
              <w:t xml:space="preserve">- </w:t>
            </w:r>
            <w:r w:rsidRPr="00E8762A">
              <w:rPr>
                <w:rStyle w:val="apple-converted-space"/>
                <w:rFonts w:ascii="Times New Roman" w:hAnsi="Times New Roman"/>
                <w:sz w:val="28"/>
                <w:szCs w:val="28"/>
              </w:rPr>
              <w:t>П</w:t>
            </w:r>
            <w:r w:rsidRPr="00E8762A">
              <w:rPr>
                <w:rFonts w:ascii="Times New Roman" w:hAnsi="Times New Roman"/>
                <w:sz w:val="28"/>
                <w:szCs w:val="28"/>
              </w:rPr>
              <w:t>остановка проблемы,</w:t>
            </w:r>
          </w:p>
          <w:p w:rsidR="00E8762A" w:rsidRPr="00E8762A" w:rsidRDefault="00E8762A" w:rsidP="002710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>- Выбор названия проекта,</w:t>
            </w:r>
          </w:p>
          <w:p w:rsidR="00E8762A" w:rsidRPr="00E8762A" w:rsidRDefault="00E8762A" w:rsidP="002710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>- Определение целей и задач проекта</w:t>
            </w:r>
          </w:p>
          <w:p w:rsidR="00E8762A" w:rsidRPr="00E8762A" w:rsidRDefault="00E8762A" w:rsidP="002710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>- Изучение методической литературы по данной теме;</w:t>
            </w:r>
          </w:p>
          <w:p w:rsidR="00E8762A" w:rsidRPr="00E8762A" w:rsidRDefault="00E8762A" w:rsidP="002710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>- Подбор наглядных пособий.</w:t>
            </w:r>
          </w:p>
          <w:p w:rsidR="00E8762A" w:rsidRPr="00E8762A" w:rsidRDefault="00E8762A" w:rsidP="007826D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 xml:space="preserve">- Анкетирование учащихся </w:t>
            </w:r>
          </w:p>
        </w:tc>
      </w:tr>
      <w:tr w:rsidR="00E8762A" w:rsidRPr="00E8762A" w:rsidTr="002710DB">
        <w:tc>
          <w:tcPr>
            <w:tcW w:w="2502" w:type="dxa"/>
          </w:tcPr>
          <w:p w:rsidR="00E8762A" w:rsidRPr="00E8762A" w:rsidRDefault="00E8762A" w:rsidP="002710D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 xml:space="preserve">Основной </w:t>
            </w:r>
          </w:p>
        </w:tc>
        <w:tc>
          <w:tcPr>
            <w:tcW w:w="6709" w:type="dxa"/>
          </w:tcPr>
          <w:p w:rsidR="00E8762A" w:rsidRPr="00E8762A" w:rsidRDefault="00E8762A" w:rsidP="00A57A80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762A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  <w:r w:rsidR="000B77EC">
              <w:rPr>
                <w:rFonts w:ascii="Times New Roman" w:hAnsi="Times New Roman"/>
                <w:b/>
                <w:sz w:val="28"/>
                <w:szCs w:val="28"/>
              </w:rPr>
              <w:t xml:space="preserve"> 2021- апрель 2022</w:t>
            </w:r>
          </w:p>
          <w:p w:rsidR="001971B1" w:rsidRDefault="00E8762A" w:rsidP="00A57A80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971B1">
              <w:rPr>
                <w:rFonts w:ascii="Times New Roman" w:hAnsi="Times New Roman"/>
                <w:sz w:val="28"/>
                <w:szCs w:val="28"/>
              </w:rPr>
              <w:t>Беседа « Мои любимые сказки»</w:t>
            </w:r>
          </w:p>
          <w:p w:rsidR="001971B1" w:rsidRDefault="001971B1" w:rsidP="002B18D3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Анкетирование родителей «Сказка в жизни вашего ребёнка»</w:t>
            </w:r>
          </w:p>
          <w:p w:rsidR="002B18D3" w:rsidRDefault="002B18D3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Рисование «Мой любимый сказочный герой» </w:t>
            </w:r>
          </w:p>
          <w:p w:rsidR="0072049F" w:rsidRDefault="0072049F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Сюжетное рисование «Нарисуй сказку»</w:t>
            </w:r>
          </w:p>
          <w:p w:rsidR="001971B1" w:rsidRDefault="004B7282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971B1">
              <w:rPr>
                <w:rFonts w:ascii="Times New Roman" w:hAnsi="Times New Roman"/>
                <w:sz w:val="28"/>
                <w:szCs w:val="28"/>
              </w:rPr>
              <w:t xml:space="preserve">Составление рассказов о любимых сказочных героях </w:t>
            </w:r>
          </w:p>
          <w:p w:rsidR="001971B1" w:rsidRDefault="001971B1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Изготовление масок, костюмов для драматизации сказок</w:t>
            </w:r>
          </w:p>
          <w:p w:rsidR="002B18D3" w:rsidRDefault="002B18D3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Постановки  кукольного театра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Заюшкина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избушка», «Мужик и медведь»</w:t>
            </w:r>
          </w:p>
          <w:p w:rsidR="0072049F" w:rsidRDefault="0072049F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Выпиливание сказочных персонажей, выжигание.</w:t>
            </w:r>
          </w:p>
          <w:p w:rsidR="0072049F" w:rsidRDefault="0072049F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д/игра «Разложи по порядку и вспомни сказку»</w:t>
            </w:r>
          </w:p>
          <w:p w:rsidR="001971B1" w:rsidRDefault="002B18D3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Игровая ситуация  «Волшебное дерево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отгадывание загадок по сказкам</w:t>
            </w:r>
          </w:p>
          <w:p w:rsidR="002B18D3" w:rsidRDefault="002B18D3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Беседа «Сказки добрые друзья»</w:t>
            </w:r>
          </w:p>
          <w:p w:rsidR="002B18D3" w:rsidRDefault="002B18D3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-Проведение викторины «Ах, уж эти сказки»</w:t>
            </w:r>
          </w:p>
          <w:p w:rsidR="002B18D3" w:rsidRPr="00E8762A" w:rsidRDefault="002B18D3" w:rsidP="002B18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95DFD">
              <w:rPr>
                <w:rFonts w:ascii="Times New Roman" w:hAnsi="Times New Roman"/>
                <w:sz w:val="28"/>
                <w:szCs w:val="28"/>
              </w:rPr>
              <w:t>д/игра  «Кто здесь лишний»</w:t>
            </w:r>
          </w:p>
          <w:p w:rsidR="00E8762A" w:rsidRPr="00E8762A" w:rsidRDefault="00E8762A" w:rsidP="00A57A80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62A" w:rsidRPr="00E8762A" w:rsidTr="002710DB"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2A" w:rsidRPr="00E8762A" w:rsidRDefault="00E8762A" w:rsidP="002710DB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Заключительный 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2A" w:rsidRPr="00E8762A" w:rsidRDefault="00E8762A" w:rsidP="0072049F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762A">
              <w:rPr>
                <w:rFonts w:ascii="Times New Roman" w:hAnsi="Times New Roman"/>
                <w:sz w:val="28"/>
                <w:szCs w:val="28"/>
              </w:rPr>
              <w:t>Презентация «</w:t>
            </w:r>
            <w:r w:rsidR="0072049F">
              <w:rPr>
                <w:rFonts w:ascii="Times New Roman" w:hAnsi="Times New Roman"/>
                <w:sz w:val="28"/>
                <w:szCs w:val="28"/>
              </w:rPr>
              <w:t>Сказки всегда с нами</w:t>
            </w:r>
            <w:r w:rsidRPr="00E8762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</w:tbl>
    <w:p w:rsidR="00E8762A" w:rsidRPr="00C82274" w:rsidRDefault="00C02247" w:rsidP="0072049F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C82274">
        <w:rPr>
          <w:rFonts w:ascii="Times New Roman" w:hAnsi="Times New Roman"/>
          <w:b/>
          <w:sz w:val="28"/>
          <w:szCs w:val="28"/>
        </w:rPr>
        <w:t xml:space="preserve">Ожидаемые </w:t>
      </w:r>
      <w:r w:rsidR="00C82274" w:rsidRPr="00C82274">
        <w:rPr>
          <w:rFonts w:ascii="Times New Roman" w:hAnsi="Times New Roman"/>
          <w:b/>
          <w:sz w:val="28"/>
          <w:szCs w:val="28"/>
        </w:rPr>
        <w:t>результаты</w:t>
      </w:r>
    </w:p>
    <w:p w:rsidR="00306555" w:rsidRPr="009044CA" w:rsidRDefault="00306555" w:rsidP="0072049F">
      <w:pPr>
        <w:spacing w:after="0" w:line="360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306555" w:rsidRDefault="00306555" w:rsidP="0072049F">
      <w:pPr>
        <w:spacing w:after="0" w:line="360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306555" w:rsidRDefault="00306555" w:rsidP="0072049F">
      <w:pPr>
        <w:spacing w:after="0" w:line="360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6C57">
        <w:rPr>
          <w:rFonts w:ascii="Times New Roman" w:hAnsi="Times New Roman"/>
          <w:b/>
          <w:sz w:val="28"/>
          <w:szCs w:val="28"/>
        </w:rPr>
        <w:t>для детей: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 развитие интереса детей к русским народным сказкам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C57">
        <w:rPr>
          <w:rFonts w:ascii="Times New Roman" w:hAnsi="Times New Roman"/>
          <w:sz w:val="28"/>
          <w:szCs w:val="28"/>
        </w:rPr>
        <w:t>умение применять свои знания в беседе, различных видах деятельности (игровой, продуктивной, двигательной)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596C57">
        <w:rPr>
          <w:rFonts w:ascii="Times New Roman" w:hAnsi="Times New Roman"/>
          <w:sz w:val="28"/>
          <w:szCs w:val="28"/>
        </w:rPr>
        <w:t>одражание положительным героям сказок и их поступкам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C57">
        <w:rPr>
          <w:rFonts w:ascii="Times New Roman" w:hAnsi="Times New Roman"/>
          <w:sz w:val="28"/>
          <w:szCs w:val="28"/>
        </w:rPr>
        <w:t xml:space="preserve">эмоциональное отражение содержания сказок в продуктивных видах деятельности </w:t>
      </w:r>
      <w:r>
        <w:rPr>
          <w:rFonts w:ascii="Times New Roman" w:hAnsi="Times New Roman"/>
          <w:sz w:val="28"/>
          <w:szCs w:val="28"/>
        </w:rPr>
        <w:t>– рисование, выжигание, выпиливание.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6C57">
        <w:rPr>
          <w:rFonts w:ascii="Times New Roman" w:hAnsi="Times New Roman"/>
          <w:b/>
          <w:sz w:val="28"/>
          <w:szCs w:val="28"/>
        </w:rPr>
        <w:t>для педагогов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 xml:space="preserve">-составление картотеки с речевым материалом </w:t>
      </w:r>
      <w:r>
        <w:rPr>
          <w:rFonts w:ascii="Times New Roman" w:hAnsi="Times New Roman"/>
          <w:sz w:val="28"/>
          <w:szCs w:val="28"/>
        </w:rPr>
        <w:t>(</w:t>
      </w:r>
      <w:r w:rsidRPr="00596C57">
        <w:rPr>
          <w:rFonts w:ascii="Times New Roman" w:hAnsi="Times New Roman"/>
          <w:sz w:val="28"/>
          <w:szCs w:val="28"/>
        </w:rPr>
        <w:t>пословицы, поговорки, загадки о сказочных героях и сказках)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-изготовление развивающих игр по сказка</w:t>
      </w:r>
      <w:proofErr w:type="gramStart"/>
      <w:r w:rsidRPr="00596C5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«Лото», «Мемо», «Дубль»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-изготовление различных видов театров по русским народным сказкам</w:t>
      </w:r>
      <w:r>
        <w:rPr>
          <w:rFonts w:ascii="Times New Roman" w:hAnsi="Times New Roman"/>
          <w:sz w:val="28"/>
          <w:szCs w:val="28"/>
        </w:rPr>
        <w:t>, рисование и выпиливание персонажей и декораций.</w:t>
      </w:r>
    </w:p>
    <w:p w:rsidR="009B6651" w:rsidRPr="00596C57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-изготовление совместных творческих работ и атрибутов с детьми и родителями</w:t>
      </w:r>
    </w:p>
    <w:p w:rsidR="009B6651" w:rsidRDefault="009B6651" w:rsidP="007204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родителей:</w:t>
      </w:r>
    </w:p>
    <w:p w:rsidR="009B6651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C57">
        <w:rPr>
          <w:rFonts w:ascii="Times New Roman" w:hAnsi="Times New Roman"/>
          <w:sz w:val="28"/>
          <w:szCs w:val="28"/>
        </w:rPr>
        <w:t>- повышение уровня грамотности по вопросу  детского чтения</w:t>
      </w:r>
    </w:p>
    <w:p w:rsidR="009B6651" w:rsidRDefault="009B6651" w:rsidP="007204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активизация участия родителей в жизни группы</w:t>
      </w:r>
    </w:p>
    <w:p w:rsidR="0072049F" w:rsidRDefault="0072049F" w:rsidP="0072049F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72049F" w:rsidRDefault="0072049F" w:rsidP="0072049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E44CF">
        <w:rPr>
          <w:rFonts w:ascii="Times New Roman" w:hAnsi="Times New Roman"/>
          <w:sz w:val="28"/>
          <w:szCs w:val="28"/>
        </w:rPr>
        <w:t xml:space="preserve">М.В. Киселева «Арт-терапия в работе с детьми» </w:t>
      </w:r>
    </w:p>
    <w:p w:rsidR="0072049F" w:rsidRDefault="0072049F" w:rsidP="0072049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06853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Т.Д. </w:t>
      </w:r>
      <w:proofErr w:type="spellStart"/>
      <w:r>
        <w:rPr>
          <w:rFonts w:ascii="Times New Roman" w:hAnsi="Times New Roman"/>
          <w:sz w:val="28"/>
          <w:szCs w:val="28"/>
        </w:rPr>
        <w:t>Зинкевич-Евстегнеева</w:t>
      </w:r>
      <w:proofErr w:type="spellEnd"/>
      <w:r w:rsidRPr="00606853">
        <w:rPr>
          <w:rFonts w:ascii="Times New Roman" w:hAnsi="Times New Roman"/>
          <w:sz w:val="28"/>
          <w:szCs w:val="28"/>
        </w:rPr>
        <w:t xml:space="preserve"> «Формы работы со сказ</w:t>
      </w:r>
      <w:r>
        <w:rPr>
          <w:rFonts w:ascii="Times New Roman" w:hAnsi="Times New Roman"/>
          <w:sz w:val="28"/>
          <w:szCs w:val="28"/>
        </w:rPr>
        <w:t xml:space="preserve">кой» </w:t>
      </w:r>
    </w:p>
    <w:p w:rsidR="0072049F" w:rsidRDefault="0072049F" w:rsidP="0072049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E44CF">
        <w:rPr>
          <w:rFonts w:ascii="Times New Roman" w:hAnsi="Times New Roman"/>
          <w:sz w:val="28"/>
          <w:szCs w:val="28"/>
        </w:rPr>
        <w:t xml:space="preserve"> Т.Д. </w:t>
      </w:r>
      <w:proofErr w:type="spellStart"/>
      <w:r w:rsidRPr="009E44CF">
        <w:rPr>
          <w:rFonts w:ascii="Times New Roman" w:hAnsi="Times New Roman"/>
          <w:sz w:val="28"/>
          <w:szCs w:val="28"/>
        </w:rPr>
        <w:t>Зинкевич</w:t>
      </w:r>
      <w:proofErr w:type="spellEnd"/>
      <w:r w:rsidRPr="009E44CF">
        <w:rPr>
          <w:rFonts w:ascii="Times New Roman" w:hAnsi="Times New Roman"/>
          <w:sz w:val="28"/>
          <w:szCs w:val="28"/>
        </w:rPr>
        <w:t xml:space="preserve">-Евстигнеева Практикум по </w:t>
      </w:r>
      <w:proofErr w:type="spellStart"/>
      <w:r w:rsidRPr="009E44CF">
        <w:rPr>
          <w:rFonts w:ascii="Times New Roman" w:hAnsi="Times New Roman"/>
          <w:sz w:val="28"/>
          <w:szCs w:val="28"/>
        </w:rPr>
        <w:t>сказкотерапии</w:t>
      </w:r>
      <w:proofErr w:type="spellEnd"/>
      <w:r w:rsidRPr="009E44CF">
        <w:rPr>
          <w:rFonts w:ascii="Times New Roman" w:hAnsi="Times New Roman"/>
          <w:sz w:val="28"/>
          <w:szCs w:val="28"/>
        </w:rPr>
        <w:t>.</w:t>
      </w:r>
    </w:p>
    <w:p w:rsidR="0072049F" w:rsidRDefault="0072049F" w:rsidP="0072049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2302C">
        <w:t xml:space="preserve"> </w:t>
      </w:r>
      <w:r w:rsidRPr="0042302C">
        <w:rPr>
          <w:rFonts w:ascii="Times New Roman" w:hAnsi="Times New Roman"/>
          <w:sz w:val="28"/>
          <w:szCs w:val="28"/>
        </w:rPr>
        <w:t>О.А. Шорохова "Играем в сказку"</w:t>
      </w:r>
    </w:p>
    <w:p w:rsidR="00C84D16" w:rsidRDefault="0072049F" w:rsidP="0072049F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 w:rsidRPr="002E055E">
        <w:t xml:space="preserve"> </w:t>
      </w:r>
      <w:r w:rsidRPr="002E055E">
        <w:rPr>
          <w:rFonts w:ascii="Times New Roman" w:hAnsi="Times New Roman"/>
          <w:sz w:val="28"/>
          <w:szCs w:val="28"/>
        </w:rPr>
        <w:t xml:space="preserve">Н. Ф. Губанова </w:t>
      </w:r>
      <w:r>
        <w:rPr>
          <w:rFonts w:ascii="Times New Roman" w:hAnsi="Times New Roman"/>
          <w:sz w:val="28"/>
          <w:szCs w:val="28"/>
        </w:rPr>
        <w:t>"Развитие игровой деятельности"</w:t>
      </w:r>
    </w:p>
    <w:sectPr w:rsidR="00C84D16" w:rsidSect="006D7F98">
      <w:pgSz w:w="11906" w:h="16838"/>
      <w:pgMar w:top="1134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60913"/>
    <w:multiLevelType w:val="hybridMultilevel"/>
    <w:tmpl w:val="8DD4799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CFF5139"/>
    <w:multiLevelType w:val="hybridMultilevel"/>
    <w:tmpl w:val="6F88460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D9A70AF"/>
    <w:multiLevelType w:val="multilevel"/>
    <w:tmpl w:val="61B606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0320B"/>
    <w:multiLevelType w:val="hybridMultilevel"/>
    <w:tmpl w:val="3F0AB9B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DC13EBA"/>
    <w:multiLevelType w:val="multilevel"/>
    <w:tmpl w:val="4374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964D0F"/>
    <w:multiLevelType w:val="hybridMultilevel"/>
    <w:tmpl w:val="60DC70BA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50A287F"/>
    <w:multiLevelType w:val="hybridMultilevel"/>
    <w:tmpl w:val="0B5AF5BE"/>
    <w:lvl w:ilvl="0" w:tplc="19A094DA">
      <w:start w:val="1"/>
      <w:numFmt w:val="bullet"/>
      <w:pStyle w:val="a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7">
    <w:nsid w:val="2F2A2889"/>
    <w:multiLevelType w:val="multilevel"/>
    <w:tmpl w:val="8B187D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AF015C"/>
    <w:multiLevelType w:val="hybridMultilevel"/>
    <w:tmpl w:val="8F760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62619"/>
    <w:multiLevelType w:val="hybridMultilevel"/>
    <w:tmpl w:val="3A44B1EE"/>
    <w:lvl w:ilvl="0" w:tplc="1BA4BE2A">
      <w:start w:val="1"/>
      <w:numFmt w:val="bullet"/>
      <w:lvlText w:val=""/>
      <w:lvlJc w:val="left"/>
      <w:pPr>
        <w:ind w:left="295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>
    <w:nsid w:val="31670AF1"/>
    <w:multiLevelType w:val="hybridMultilevel"/>
    <w:tmpl w:val="F58EC978"/>
    <w:lvl w:ilvl="0" w:tplc="3DAC57F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2240C6"/>
    <w:multiLevelType w:val="hybridMultilevel"/>
    <w:tmpl w:val="4B962612"/>
    <w:lvl w:ilvl="0" w:tplc="1BA4BE2A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82E28"/>
    <w:multiLevelType w:val="multilevel"/>
    <w:tmpl w:val="DC204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35721A"/>
    <w:multiLevelType w:val="hybridMultilevel"/>
    <w:tmpl w:val="1D021B94"/>
    <w:lvl w:ilvl="0" w:tplc="1BA4BE2A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D04B52"/>
    <w:multiLevelType w:val="hybridMultilevel"/>
    <w:tmpl w:val="B9D83C00"/>
    <w:lvl w:ilvl="0" w:tplc="1BA4BE2A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717542"/>
    <w:multiLevelType w:val="hybridMultilevel"/>
    <w:tmpl w:val="12882CBA"/>
    <w:lvl w:ilvl="0" w:tplc="1BA4BE2A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3C3D29"/>
    <w:multiLevelType w:val="hybridMultilevel"/>
    <w:tmpl w:val="2416D72C"/>
    <w:lvl w:ilvl="0" w:tplc="3DAC57F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2"/>
  </w:num>
  <w:num w:numId="11">
    <w:abstractNumId w:val="7"/>
  </w:num>
  <w:num w:numId="12">
    <w:abstractNumId w:val="5"/>
  </w:num>
  <w:num w:numId="13">
    <w:abstractNumId w:val="1"/>
  </w:num>
  <w:num w:numId="14">
    <w:abstractNumId w:val="3"/>
  </w:num>
  <w:num w:numId="15">
    <w:abstractNumId w:val="0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411"/>
    <w:rsid w:val="000044EE"/>
    <w:rsid w:val="00083FCF"/>
    <w:rsid w:val="000B77EC"/>
    <w:rsid w:val="00124CAB"/>
    <w:rsid w:val="00182638"/>
    <w:rsid w:val="00194F3E"/>
    <w:rsid w:val="001971B1"/>
    <w:rsid w:val="00211495"/>
    <w:rsid w:val="002442FE"/>
    <w:rsid w:val="002A5BB7"/>
    <w:rsid w:val="002B18D3"/>
    <w:rsid w:val="002E3B7E"/>
    <w:rsid w:val="00303CB5"/>
    <w:rsid w:val="00306555"/>
    <w:rsid w:val="00331C00"/>
    <w:rsid w:val="00340411"/>
    <w:rsid w:val="00370C7B"/>
    <w:rsid w:val="003D52D0"/>
    <w:rsid w:val="0045560A"/>
    <w:rsid w:val="0048248E"/>
    <w:rsid w:val="004A449C"/>
    <w:rsid w:val="004B7282"/>
    <w:rsid w:val="004E481D"/>
    <w:rsid w:val="0054681B"/>
    <w:rsid w:val="00585A7F"/>
    <w:rsid w:val="00603598"/>
    <w:rsid w:val="00671327"/>
    <w:rsid w:val="006D7F98"/>
    <w:rsid w:val="006F300E"/>
    <w:rsid w:val="0072049F"/>
    <w:rsid w:val="00746A55"/>
    <w:rsid w:val="00764C72"/>
    <w:rsid w:val="007826DB"/>
    <w:rsid w:val="007A6A7B"/>
    <w:rsid w:val="007B5325"/>
    <w:rsid w:val="007C5CDF"/>
    <w:rsid w:val="007F2CA4"/>
    <w:rsid w:val="0080102C"/>
    <w:rsid w:val="008313A1"/>
    <w:rsid w:val="00864194"/>
    <w:rsid w:val="008B2D36"/>
    <w:rsid w:val="008F61A3"/>
    <w:rsid w:val="00920A12"/>
    <w:rsid w:val="0097043D"/>
    <w:rsid w:val="009B6651"/>
    <w:rsid w:val="009D6718"/>
    <w:rsid w:val="00A03A3B"/>
    <w:rsid w:val="00A5729B"/>
    <w:rsid w:val="00A57A80"/>
    <w:rsid w:val="00A62CF3"/>
    <w:rsid w:val="00AC611B"/>
    <w:rsid w:val="00AF0B78"/>
    <w:rsid w:val="00AF7434"/>
    <w:rsid w:val="00B060A6"/>
    <w:rsid w:val="00B416F8"/>
    <w:rsid w:val="00B6728D"/>
    <w:rsid w:val="00BC5667"/>
    <w:rsid w:val="00C02247"/>
    <w:rsid w:val="00C36D60"/>
    <w:rsid w:val="00C4575A"/>
    <w:rsid w:val="00C82274"/>
    <w:rsid w:val="00C84D16"/>
    <w:rsid w:val="00D121DC"/>
    <w:rsid w:val="00D240E1"/>
    <w:rsid w:val="00D62405"/>
    <w:rsid w:val="00D832D0"/>
    <w:rsid w:val="00DC376E"/>
    <w:rsid w:val="00DC62FF"/>
    <w:rsid w:val="00E00D5A"/>
    <w:rsid w:val="00E25851"/>
    <w:rsid w:val="00E823BC"/>
    <w:rsid w:val="00E8762A"/>
    <w:rsid w:val="00F258A2"/>
    <w:rsid w:val="00F8732B"/>
    <w:rsid w:val="00FA5F8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102C"/>
    <w:rPr>
      <w:rFonts w:ascii="Calibri" w:eastAsia="Calibri" w:hAnsi="Calibri" w:cs="Times New Roman"/>
    </w:rPr>
  </w:style>
  <w:style w:type="paragraph" w:styleId="4">
    <w:name w:val="heading 4"/>
    <w:basedOn w:val="a0"/>
    <w:link w:val="40"/>
    <w:uiPriority w:val="9"/>
    <w:qFormat/>
    <w:rsid w:val="00A62C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8010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80102C"/>
    <w:rPr>
      <w:color w:val="0000FF"/>
      <w:u w:val="single"/>
    </w:rPr>
  </w:style>
  <w:style w:type="character" w:customStyle="1" w:styleId="header-user-name">
    <w:name w:val="header-user-name"/>
    <w:rsid w:val="0080102C"/>
  </w:style>
  <w:style w:type="paragraph" w:styleId="a6">
    <w:name w:val="List Paragraph"/>
    <w:basedOn w:val="a0"/>
    <w:uiPriority w:val="34"/>
    <w:qFormat/>
    <w:rsid w:val="0080102C"/>
    <w:pPr>
      <w:ind w:left="720"/>
      <w:contextualSpacing/>
    </w:pPr>
  </w:style>
  <w:style w:type="paragraph" w:styleId="a7">
    <w:name w:val="No Spacing"/>
    <w:link w:val="a8"/>
    <w:qFormat/>
    <w:rsid w:val="008010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Достижение"/>
    <w:basedOn w:val="a9"/>
    <w:rsid w:val="0080102C"/>
    <w:pPr>
      <w:numPr>
        <w:numId w:val="1"/>
      </w:numPr>
      <w:spacing w:after="60" w:line="220" w:lineRule="atLeast"/>
      <w:jc w:val="both"/>
    </w:pPr>
    <w:rPr>
      <w:rFonts w:ascii="Arial" w:eastAsia="Batang" w:hAnsi="Arial"/>
      <w:spacing w:val="-5"/>
      <w:sz w:val="20"/>
      <w:szCs w:val="20"/>
    </w:rPr>
  </w:style>
  <w:style w:type="paragraph" w:customStyle="1" w:styleId="aa">
    <w:name w:val="Название предприятия"/>
    <w:basedOn w:val="a0"/>
    <w:next w:val="a0"/>
    <w:autoRedefine/>
    <w:rsid w:val="0080102C"/>
    <w:pPr>
      <w:tabs>
        <w:tab w:val="left" w:pos="2160"/>
        <w:tab w:val="right" w:pos="6480"/>
      </w:tabs>
      <w:spacing w:before="240" w:after="40" w:line="220" w:lineRule="atLeast"/>
    </w:pPr>
    <w:rPr>
      <w:rFonts w:ascii="Arial" w:eastAsia="Batang" w:hAnsi="Arial"/>
      <w:sz w:val="24"/>
      <w:szCs w:val="24"/>
    </w:rPr>
  </w:style>
  <w:style w:type="paragraph" w:customStyle="1" w:styleId="ab">
    <w:name w:val="Название должности"/>
    <w:next w:val="a"/>
    <w:rsid w:val="0080102C"/>
    <w:pPr>
      <w:spacing w:after="60" w:line="220" w:lineRule="atLeast"/>
    </w:pPr>
    <w:rPr>
      <w:rFonts w:ascii="Arial Black" w:eastAsia="Batang" w:hAnsi="Arial Black" w:cs="Times New Roman"/>
      <w:spacing w:val="-10"/>
      <w:sz w:val="20"/>
      <w:szCs w:val="20"/>
    </w:rPr>
  </w:style>
  <w:style w:type="paragraph" w:customStyle="1" w:styleId="ac">
    <w:name w:val="Имя"/>
    <w:basedOn w:val="a0"/>
    <w:next w:val="a0"/>
    <w:rsid w:val="0080102C"/>
    <w:pPr>
      <w:pBdr>
        <w:bottom w:val="single" w:sz="6" w:space="4" w:color="auto"/>
      </w:pBdr>
      <w:spacing w:after="440" w:line="240" w:lineRule="atLeast"/>
    </w:pPr>
    <w:rPr>
      <w:rFonts w:ascii="Arial Black" w:eastAsia="Batang" w:hAnsi="Arial Black"/>
      <w:spacing w:val="-35"/>
      <w:sz w:val="54"/>
      <w:szCs w:val="20"/>
    </w:rPr>
  </w:style>
  <w:style w:type="paragraph" w:customStyle="1" w:styleId="ad">
    <w:name w:val="Цель"/>
    <w:basedOn w:val="a0"/>
    <w:next w:val="a9"/>
    <w:rsid w:val="0080102C"/>
    <w:pPr>
      <w:spacing w:before="240" w:after="220" w:line="220" w:lineRule="atLeast"/>
    </w:pPr>
    <w:rPr>
      <w:rFonts w:ascii="Arial" w:eastAsia="Batang" w:hAnsi="Arial"/>
      <w:sz w:val="20"/>
      <w:szCs w:val="20"/>
    </w:rPr>
  </w:style>
  <w:style w:type="paragraph" w:customStyle="1" w:styleId="ae">
    <w:name w:val="Заголовок раздела"/>
    <w:basedOn w:val="a0"/>
    <w:next w:val="a0"/>
    <w:autoRedefine/>
    <w:rsid w:val="0080102C"/>
    <w:pPr>
      <w:spacing w:before="220" w:after="0" w:line="220" w:lineRule="atLeast"/>
    </w:pPr>
    <w:rPr>
      <w:rFonts w:ascii="Times New Roman" w:eastAsia="Batang" w:hAnsi="Times New Roman"/>
      <w:b/>
      <w:spacing w:val="-10"/>
      <w:sz w:val="28"/>
      <w:szCs w:val="28"/>
    </w:rPr>
  </w:style>
  <w:style w:type="paragraph" w:styleId="a9">
    <w:name w:val="Body Text"/>
    <w:basedOn w:val="a0"/>
    <w:link w:val="af"/>
    <w:uiPriority w:val="99"/>
    <w:semiHidden/>
    <w:unhideWhenUsed/>
    <w:rsid w:val="0080102C"/>
    <w:pPr>
      <w:spacing w:after="120"/>
    </w:pPr>
  </w:style>
  <w:style w:type="character" w:customStyle="1" w:styleId="af">
    <w:name w:val="Основной текст Знак"/>
    <w:basedOn w:val="a1"/>
    <w:link w:val="a9"/>
    <w:uiPriority w:val="99"/>
    <w:semiHidden/>
    <w:rsid w:val="0080102C"/>
    <w:rPr>
      <w:rFonts w:ascii="Calibri" w:eastAsia="Calibri" w:hAnsi="Calibri" w:cs="Times New Roman"/>
    </w:rPr>
  </w:style>
  <w:style w:type="paragraph" w:styleId="af0">
    <w:name w:val="Balloon Text"/>
    <w:basedOn w:val="a0"/>
    <w:link w:val="af1"/>
    <w:uiPriority w:val="99"/>
    <w:semiHidden/>
    <w:unhideWhenUsed/>
    <w:rsid w:val="00DC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DC62FF"/>
    <w:rPr>
      <w:rFonts w:ascii="Tahoma" w:eastAsia="Calibri" w:hAnsi="Tahoma" w:cs="Tahoma"/>
      <w:sz w:val="16"/>
      <w:szCs w:val="16"/>
    </w:rPr>
  </w:style>
  <w:style w:type="table" w:styleId="af2">
    <w:name w:val="Table Grid"/>
    <w:basedOn w:val="a2"/>
    <w:rsid w:val="00455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basedOn w:val="a1"/>
    <w:link w:val="a7"/>
    <w:rsid w:val="00E8762A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E8762A"/>
  </w:style>
  <w:style w:type="character" w:customStyle="1" w:styleId="mw-headline">
    <w:name w:val="mw-headline"/>
    <w:basedOn w:val="a1"/>
    <w:rsid w:val="00E8762A"/>
  </w:style>
  <w:style w:type="character" w:customStyle="1" w:styleId="40">
    <w:name w:val="Заголовок 4 Знак"/>
    <w:basedOn w:val="a1"/>
    <w:link w:val="4"/>
    <w:uiPriority w:val="9"/>
    <w:rsid w:val="00A62C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3">
    <w:name w:val="FollowedHyperlink"/>
    <w:basedOn w:val="a1"/>
    <w:uiPriority w:val="99"/>
    <w:semiHidden/>
    <w:unhideWhenUsed/>
    <w:rsid w:val="007204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Светляк</dc:creator>
  <cp:keywords/>
  <dc:description/>
  <cp:lastModifiedBy>PC</cp:lastModifiedBy>
  <cp:revision>40</cp:revision>
  <cp:lastPrinted>2022-08-29T08:12:00Z</cp:lastPrinted>
  <dcterms:created xsi:type="dcterms:W3CDTF">2016-05-20T07:14:00Z</dcterms:created>
  <dcterms:modified xsi:type="dcterms:W3CDTF">2023-05-15T11:52:00Z</dcterms:modified>
</cp:coreProperties>
</file>